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176" w:rsidRPr="00934FBD" w:rsidRDefault="00531CB5" w:rsidP="00934FBD">
      <w:pPr>
        <w:jc w:val="center"/>
        <w:rPr>
          <w:rFonts w:cs="2  Titr" w:hint="cs"/>
          <w:rtl/>
          <w:lang w:bidi="fa-IR"/>
        </w:rPr>
      </w:pPr>
      <w:r w:rsidRPr="00934FBD">
        <w:rPr>
          <w:rFonts w:cs="2  Titr" w:hint="cs"/>
          <w:rtl/>
          <w:lang w:bidi="fa-IR"/>
        </w:rPr>
        <w:t>محورهای رویداد نوآری در درآمدهای پایدار</w:t>
      </w:r>
    </w:p>
    <w:p w:rsidR="00B12176" w:rsidRPr="001C517D" w:rsidRDefault="00B12176" w:rsidP="00B12176">
      <w:pPr>
        <w:rPr>
          <w:b/>
          <w:bCs/>
          <w:rtl/>
          <w:lang w:bidi="fa-IR"/>
        </w:rPr>
      </w:pPr>
      <w:r w:rsidRPr="001C517D">
        <w:rPr>
          <w:rFonts w:hint="cs"/>
          <w:b/>
          <w:bCs/>
          <w:rtl/>
          <w:lang w:bidi="fa-IR"/>
        </w:rPr>
        <w:t>۱</w:t>
      </w:r>
      <w:r w:rsidRPr="001C517D">
        <w:rPr>
          <w:b/>
          <w:bCs/>
          <w:rtl/>
          <w:lang w:bidi="fa-IR"/>
        </w:rPr>
        <w:t xml:space="preserve">. </w:t>
      </w:r>
      <w:r w:rsidRPr="001C517D">
        <w:rPr>
          <w:rFonts w:hint="cs"/>
          <w:b/>
          <w:bCs/>
          <w:rtl/>
          <w:lang w:bidi="fa-IR"/>
        </w:rPr>
        <w:t>درآمدهای</w:t>
      </w:r>
      <w:r w:rsidRPr="001C517D">
        <w:rPr>
          <w:b/>
          <w:bCs/>
          <w:rtl/>
          <w:lang w:bidi="fa-IR"/>
        </w:rPr>
        <w:t xml:space="preserve"> پا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دار</w:t>
      </w:r>
      <w:r w:rsidRPr="001C517D">
        <w:rPr>
          <w:b/>
          <w:bCs/>
          <w:rtl/>
          <w:lang w:bidi="fa-IR"/>
        </w:rPr>
        <w:t xml:space="preserve"> سنت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b/>
          <w:bCs/>
          <w:rtl/>
          <w:lang w:bidi="fa-IR"/>
        </w:rPr>
        <w:t xml:space="preserve"> اصلاح‌شده (با مدل نو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ن</w:t>
      </w:r>
      <w:r w:rsidRPr="001C517D">
        <w:rPr>
          <w:b/>
          <w:bCs/>
          <w:rtl/>
          <w:lang w:bidi="fa-IR"/>
        </w:rPr>
        <w:t xml:space="preserve"> اجرا)</w:t>
      </w:r>
    </w:p>
    <w:p w:rsidR="00B12176" w:rsidRPr="001C517D" w:rsidRDefault="00B12176" w:rsidP="00B12176">
      <w:pPr>
        <w:rPr>
          <w:b/>
          <w:bCs/>
          <w:rtl/>
          <w:lang w:bidi="fa-IR"/>
        </w:rPr>
      </w:pPr>
      <w:r w:rsidRPr="001C517D">
        <w:rPr>
          <w:rFonts w:hint="eastAsia"/>
          <w:b/>
          <w:bCs/>
          <w:rtl/>
          <w:lang w:bidi="fa-IR"/>
        </w:rPr>
        <w:t>ا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نها</w:t>
      </w:r>
      <w:r w:rsidRPr="001C517D">
        <w:rPr>
          <w:b/>
          <w:bCs/>
          <w:rtl/>
          <w:lang w:bidi="fa-IR"/>
        </w:rPr>
        <w:t xml:space="preserve"> منابع سنت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b/>
          <w:bCs/>
          <w:rtl/>
          <w:lang w:bidi="fa-IR"/>
        </w:rPr>
        <w:t xml:space="preserve"> شهردار</w:t>
      </w:r>
      <w:r w:rsidRPr="001C517D">
        <w:rPr>
          <w:rFonts w:hint="cs"/>
          <w:b/>
          <w:bCs/>
          <w:rtl/>
          <w:lang w:bidi="fa-IR"/>
        </w:rPr>
        <w:t>ی‌</w:t>
      </w:r>
      <w:r w:rsidRPr="001C517D">
        <w:rPr>
          <w:rFonts w:hint="eastAsia"/>
          <w:b/>
          <w:bCs/>
          <w:rtl/>
          <w:lang w:bidi="fa-IR"/>
        </w:rPr>
        <w:t>اند</w:t>
      </w:r>
      <w:r w:rsidRPr="001C517D">
        <w:rPr>
          <w:b/>
          <w:bCs/>
          <w:rtl/>
          <w:lang w:bidi="fa-IR"/>
        </w:rPr>
        <w:t xml:space="preserve"> اما اگر با فناور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b/>
          <w:bCs/>
          <w:rtl/>
          <w:lang w:bidi="fa-IR"/>
        </w:rPr>
        <w:t xml:space="preserve"> و مد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ر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ت</w:t>
      </w:r>
      <w:r w:rsidRPr="001C517D">
        <w:rPr>
          <w:b/>
          <w:bCs/>
          <w:rtl/>
          <w:lang w:bidi="fa-IR"/>
        </w:rPr>
        <w:t xml:space="preserve"> نو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ن</w:t>
      </w:r>
      <w:r w:rsidRPr="001C517D">
        <w:rPr>
          <w:b/>
          <w:bCs/>
          <w:rtl/>
          <w:lang w:bidi="fa-IR"/>
        </w:rPr>
        <w:t xml:space="preserve"> اجرا شوند، م</w:t>
      </w:r>
      <w:r w:rsidRPr="001C517D">
        <w:rPr>
          <w:rFonts w:hint="cs"/>
          <w:b/>
          <w:bCs/>
          <w:rtl/>
          <w:lang w:bidi="fa-IR"/>
        </w:rPr>
        <w:t>ی‌</w:t>
      </w:r>
      <w:r w:rsidRPr="001C517D">
        <w:rPr>
          <w:rFonts w:hint="eastAsia"/>
          <w:b/>
          <w:bCs/>
          <w:rtl/>
          <w:lang w:bidi="fa-IR"/>
        </w:rPr>
        <w:t>توانند</w:t>
      </w:r>
      <w:r w:rsidRPr="001C517D">
        <w:rPr>
          <w:b/>
          <w:bCs/>
          <w:rtl/>
          <w:lang w:bidi="fa-IR"/>
        </w:rPr>
        <w:t xml:space="preserve"> پا</w:t>
      </w:r>
      <w:r w:rsidRPr="001C517D">
        <w:rPr>
          <w:rFonts w:hint="cs"/>
          <w:b/>
          <w:bCs/>
          <w:rtl/>
          <w:lang w:bidi="fa-IR"/>
        </w:rPr>
        <w:t>ی</w:t>
      </w:r>
      <w:r w:rsidRPr="001C517D">
        <w:rPr>
          <w:rFonts w:hint="eastAsia"/>
          <w:b/>
          <w:bCs/>
          <w:rtl/>
          <w:lang w:bidi="fa-IR"/>
        </w:rPr>
        <w:t>دار</w:t>
      </w:r>
      <w:r w:rsidRPr="001C517D">
        <w:rPr>
          <w:b/>
          <w:bCs/>
          <w:rtl/>
          <w:lang w:bidi="fa-IR"/>
        </w:rPr>
        <w:t xml:space="preserve"> شوند:</w:t>
      </w:r>
    </w:p>
    <w:p w:rsidR="00B12176" w:rsidRDefault="00B12176" w:rsidP="00B12176">
      <w:pPr>
        <w:rPr>
          <w:rtl/>
          <w:lang w:bidi="fa-IR"/>
        </w:rPr>
      </w:pP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1. عوارض نوساز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عمران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هوشمند: وصول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سامانه‌ها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lang w:bidi="fa-IR"/>
        </w:rPr>
        <w:t>GIS</w:t>
      </w:r>
      <w:r>
        <w:rPr>
          <w:rtl/>
          <w:lang w:bidi="fa-IR"/>
        </w:rPr>
        <w:t xml:space="preserve"> و پرداخت آنلا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زمان‌دار.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2. عوارض تردد و پارک هوشمند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استفاده از پارک‌مترها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تال</w:t>
      </w:r>
      <w:r>
        <w:rPr>
          <w:rtl/>
          <w:lang w:bidi="fa-IR"/>
        </w:rPr>
        <w:t xml:space="preserve"> و اپ‌ها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موبا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3. عوارض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ست‌مح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سبز: از صنا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مصرف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هدف کاهش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4. حق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معابر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تال</w:t>
      </w:r>
      <w:r>
        <w:rPr>
          <w:rtl/>
          <w:lang w:bidi="fa-IR"/>
        </w:rPr>
        <w:t xml:space="preserve"> (تلو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لبورد</w:t>
      </w:r>
      <w:r>
        <w:rPr>
          <w:rtl/>
          <w:lang w:bidi="fa-IR"/>
        </w:rPr>
        <w:t xml:space="preserve"> </w:t>
      </w:r>
      <w:r>
        <w:rPr>
          <w:lang w:bidi="fa-IR"/>
        </w:rPr>
        <w:t>LED</w:t>
      </w:r>
      <w:r>
        <w:rPr>
          <w:rtl/>
          <w:lang w:bidi="fa-IR"/>
        </w:rPr>
        <w:t xml:space="preserve"> و تابلوها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هوشمند).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5. عوا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صدور «گواه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ان‌کار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ع»</w:t>
      </w:r>
      <w:r>
        <w:rPr>
          <w:rtl/>
          <w:lang w:bidi="fa-IR"/>
        </w:rPr>
        <w:t xml:space="preserve"> و «پروانه‌ها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الکترون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با تعرفه‌ها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6. درآمد خدمات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بستر اپل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(مانند پرداخت پسماند، خدمات حمل‌ونقل خرد، اشتراک رفت‌وروب).  </w:t>
      </w:r>
    </w:p>
    <w:p w:rsidR="00B12176" w:rsidRPr="00934FBD" w:rsidRDefault="00B12176" w:rsidP="00B12176">
      <w:pPr>
        <w:rPr>
          <w:b/>
          <w:bCs/>
          <w:rtl/>
          <w:lang w:bidi="fa-IR"/>
        </w:rPr>
      </w:pPr>
    </w:p>
    <w:p w:rsidR="00B12176" w:rsidRPr="00934FBD" w:rsidRDefault="00B12176" w:rsidP="00B12176">
      <w:pPr>
        <w:rPr>
          <w:b/>
          <w:bCs/>
          <w:rtl/>
          <w:lang w:bidi="fa-IR"/>
        </w:rPr>
      </w:pPr>
      <w:r w:rsidRPr="00934FBD">
        <w:rPr>
          <w:rFonts w:hint="cs"/>
          <w:b/>
          <w:bCs/>
          <w:rtl/>
          <w:lang w:bidi="fa-IR"/>
        </w:rPr>
        <w:t>۲</w:t>
      </w:r>
      <w:r w:rsidRPr="00934FBD">
        <w:rPr>
          <w:b/>
          <w:bCs/>
          <w:rtl/>
          <w:lang w:bidi="fa-IR"/>
        </w:rPr>
        <w:t xml:space="preserve">. </w:t>
      </w:r>
      <w:r w:rsidRPr="00934FBD">
        <w:rPr>
          <w:rFonts w:hint="cs"/>
          <w:b/>
          <w:bCs/>
          <w:rtl/>
          <w:lang w:bidi="fa-IR"/>
        </w:rPr>
        <w:t>درآمدهای</w:t>
      </w:r>
      <w:r w:rsidRPr="00934FBD">
        <w:rPr>
          <w:b/>
          <w:bCs/>
          <w:rtl/>
          <w:lang w:bidi="fa-IR"/>
        </w:rPr>
        <w:t xml:space="preserve"> نوآورانه و توسعه‌محور</w:t>
      </w:r>
    </w:p>
    <w:p w:rsidR="00B12176" w:rsidRPr="00934FBD" w:rsidRDefault="00B12176" w:rsidP="00B12176">
      <w:pPr>
        <w:rPr>
          <w:b/>
          <w:bCs/>
          <w:rtl/>
          <w:lang w:bidi="fa-IR"/>
        </w:rPr>
      </w:pPr>
      <w:r w:rsidRPr="00934FBD">
        <w:rPr>
          <w:rFonts w:hint="eastAsia"/>
          <w:b/>
          <w:bCs/>
          <w:rtl/>
          <w:lang w:bidi="fa-IR"/>
        </w:rPr>
        <w:t>منابع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b/>
          <w:bCs/>
          <w:rtl/>
          <w:lang w:bidi="fa-IR"/>
        </w:rPr>
        <w:t xml:space="preserve"> مبتن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b/>
          <w:bCs/>
          <w:rtl/>
          <w:lang w:bidi="fa-IR"/>
        </w:rPr>
        <w:t xml:space="preserve"> بر دانش، فناور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b/>
          <w:bCs/>
          <w:rtl/>
          <w:lang w:bidi="fa-IR"/>
        </w:rPr>
        <w:t xml:space="preserve"> و مشارکت بخش خصوص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b/>
          <w:bCs/>
          <w:rtl/>
          <w:lang w:bidi="fa-IR"/>
        </w:rPr>
        <w:t>:</w:t>
      </w:r>
    </w:p>
    <w:p w:rsidR="00B12176" w:rsidRDefault="00B12176" w:rsidP="00B12176">
      <w:pPr>
        <w:rPr>
          <w:rtl/>
          <w:lang w:bidi="fa-IR"/>
        </w:rPr>
      </w:pP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7.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پروژه‌ها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lang w:bidi="fa-IR"/>
        </w:rPr>
        <w:t>PPP (Public–Private Partnership)</w:t>
      </w:r>
      <w:r>
        <w:rPr>
          <w:rtl/>
          <w:lang w:bidi="fa-IR"/>
        </w:rPr>
        <w:t xml:space="preserve"> مثل پارک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طبقات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خطوط دوچرخه، مراکز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8. فروش حق توسعه (</w:t>
      </w:r>
      <w:r>
        <w:rPr>
          <w:lang w:bidi="fa-IR"/>
        </w:rPr>
        <w:t>Development Rights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تراکم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کنترل‌شده و مطالبه‌گرانه.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9. درآمد حاصل از انرژ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نصب پنل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اماکن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فروش برق مازاد به شبکه.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10. درآمد از تفک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پسماند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(فروش مواد قابل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کمپوست، سوخت </w:t>
      </w:r>
      <w:r>
        <w:rPr>
          <w:lang w:bidi="fa-IR"/>
        </w:rPr>
        <w:t>RDF</w:t>
      </w:r>
      <w:r>
        <w:rPr>
          <w:rtl/>
          <w:lang w:bidi="fa-IR"/>
        </w:rPr>
        <w:t xml:space="preserve">).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11. حق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>
        <w:rPr>
          <w:lang w:bidi="fa-IR"/>
        </w:rPr>
        <w:t>Urban Data Licensing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حمل‌ونقل هوشمند.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12. درآمد از گردشگر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محله‌ها (برگزار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جشنواره، بازارچه صنا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ع‌دست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پارک‌ها).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13. درآمد از اجاره و واگذار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شرکت‌ها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نوآور و استارت‌آپ‌ها.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14. حق عضو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اشتراک خدمات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شهروندان (سامانه‌ها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هوشمند).  </w:t>
      </w:r>
    </w:p>
    <w:p w:rsidR="00B12176" w:rsidRDefault="00B12176" w:rsidP="00B12176">
      <w:pPr>
        <w:rPr>
          <w:rtl/>
          <w:lang w:bidi="fa-IR"/>
        </w:rPr>
      </w:pPr>
    </w:p>
    <w:p w:rsidR="00B12176" w:rsidRPr="00934FBD" w:rsidRDefault="00B12176" w:rsidP="00B12176">
      <w:pPr>
        <w:rPr>
          <w:b/>
          <w:bCs/>
          <w:rtl/>
          <w:lang w:bidi="fa-IR"/>
        </w:rPr>
      </w:pPr>
    </w:p>
    <w:p w:rsidR="00B12176" w:rsidRPr="00934FBD" w:rsidRDefault="00B12176" w:rsidP="00B12176">
      <w:pPr>
        <w:rPr>
          <w:b/>
          <w:bCs/>
          <w:rtl/>
          <w:lang w:bidi="fa-IR"/>
        </w:rPr>
      </w:pPr>
      <w:r w:rsidRPr="00934FBD">
        <w:rPr>
          <w:b/>
          <w:bCs/>
          <w:rtl/>
          <w:lang w:bidi="fa-IR"/>
        </w:rPr>
        <w:t xml:space="preserve"> </w:t>
      </w:r>
      <w:r w:rsidRPr="00934FBD">
        <w:rPr>
          <w:rFonts w:hint="cs"/>
          <w:b/>
          <w:bCs/>
          <w:rtl/>
          <w:lang w:bidi="fa-IR"/>
        </w:rPr>
        <w:t>۳</w:t>
      </w:r>
      <w:r w:rsidRPr="00934FBD">
        <w:rPr>
          <w:b/>
          <w:bCs/>
          <w:rtl/>
          <w:lang w:bidi="fa-IR"/>
        </w:rPr>
        <w:t xml:space="preserve">. </w:t>
      </w:r>
      <w:r w:rsidRPr="00934FBD">
        <w:rPr>
          <w:rFonts w:hint="cs"/>
          <w:b/>
          <w:bCs/>
          <w:rtl/>
          <w:lang w:bidi="fa-IR"/>
        </w:rPr>
        <w:t>منابع</w:t>
      </w:r>
      <w:r w:rsidRPr="00934FBD">
        <w:rPr>
          <w:b/>
          <w:bCs/>
          <w:rtl/>
          <w:lang w:bidi="fa-IR"/>
        </w:rPr>
        <w:t xml:space="preserve"> </w:t>
      </w:r>
      <w:r w:rsidRPr="00934FBD">
        <w:rPr>
          <w:rFonts w:hint="cs"/>
          <w:b/>
          <w:bCs/>
          <w:rtl/>
          <w:lang w:bidi="fa-IR"/>
        </w:rPr>
        <w:t>درآمدی</w:t>
      </w:r>
      <w:r w:rsidRPr="00934FBD">
        <w:rPr>
          <w:b/>
          <w:bCs/>
          <w:rtl/>
          <w:lang w:bidi="fa-IR"/>
        </w:rPr>
        <w:t xml:space="preserve"> پا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rFonts w:hint="eastAsia"/>
          <w:b/>
          <w:bCs/>
          <w:rtl/>
          <w:lang w:bidi="fa-IR"/>
        </w:rPr>
        <w:t>دار</w:t>
      </w:r>
      <w:r w:rsidRPr="00934FBD">
        <w:rPr>
          <w:b/>
          <w:bCs/>
          <w:rtl/>
          <w:lang w:bidi="fa-IR"/>
        </w:rPr>
        <w:t xml:space="preserve"> اجتماع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b/>
          <w:bCs/>
          <w:rtl/>
          <w:lang w:bidi="fa-IR"/>
        </w:rPr>
        <w:t xml:space="preserve"> و ب</w:t>
      </w:r>
      <w:r w:rsidRPr="00934FBD">
        <w:rPr>
          <w:rFonts w:hint="cs"/>
          <w:b/>
          <w:bCs/>
          <w:rtl/>
          <w:lang w:bidi="fa-IR"/>
        </w:rPr>
        <w:t>ی</w:t>
      </w:r>
      <w:r w:rsidRPr="00934FBD">
        <w:rPr>
          <w:rFonts w:hint="eastAsia"/>
          <w:b/>
          <w:bCs/>
          <w:rtl/>
          <w:lang w:bidi="fa-IR"/>
        </w:rPr>
        <w:t>ن‌سازمان</w:t>
      </w:r>
      <w:r w:rsidRPr="00934FBD">
        <w:rPr>
          <w:rFonts w:hint="cs"/>
          <w:b/>
          <w:bCs/>
          <w:rtl/>
          <w:lang w:bidi="fa-IR"/>
        </w:rPr>
        <w:t>ی</w:t>
      </w:r>
    </w:p>
    <w:p w:rsidR="00B12176" w:rsidRPr="00934FBD" w:rsidRDefault="00B12176" w:rsidP="00B12176">
      <w:pPr>
        <w:rPr>
          <w:b/>
          <w:bCs/>
          <w:rtl/>
          <w:lang w:bidi="fa-IR"/>
        </w:rPr>
      </w:pPr>
      <w:r w:rsidRPr="00934FBD">
        <w:rPr>
          <w:rFonts w:hint="eastAsia"/>
          <w:b/>
          <w:bCs/>
          <w:rtl/>
          <w:lang w:bidi="fa-IR"/>
        </w:rPr>
        <w:t>تمرکز</w:t>
      </w:r>
      <w:r w:rsidRPr="00934FBD">
        <w:rPr>
          <w:b/>
          <w:bCs/>
          <w:rtl/>
          <w:lang w:bidi="fa-IR"/>
        </w:rPr>
        <w:t xml:space="preserve"> بر اقتصاد سبز و مشارکت مردم:</w:t>
      </w:r>
    </w:p>
    <w:p w:rsidR="00B12176" w:rsidRDefault="00B12176" w:rsidP="00B12176">
      <w:pPr>
        <w:rPr>
          <w:rtl/>
          <w:lang w:bidi="fa-IR"/>
        </w:rPr>
      </w:pP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15. اوراق مشارکت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شهربانک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تال</w:t>
      </w:r>
      <w:r>
        <w:rPr>
          <w:rtl/>
          <w:lang w:bidi="fa-IR"/>
        </w:rPr>
        <w:t xml:space="preserve"> (</w:t>
      </w:r>
      <w:r>
        <w:rPr>
          <w:lang w:bidi="fa-IR"/>
        </w:rPr>
        <w:t>Municipal Bonds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پروژه‌ها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ضمانت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16. درآمد حاصل از باغات و فضاها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مولد (تول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تزئ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گل، فروش نهال و خاک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17. سهم از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ارزش افزوده هوشمند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اتصال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سامانه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18. واگذار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کالاها/خدمات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مشارکت بخش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(مثلاً برند «ساخت شهر ما»).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19. درآمد از آموزش‌ها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(دوره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پسماند،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).  </w:t>
      </w: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20. حق نشر و فروش داده‌ها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مطالعات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نقشه‌ها، استانداردها و گزارش‌ها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مؤسسات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مهندس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12176" w:rsidRDefault="00B12176" w:rsidP="00B12176">
      <w:pPr>
        <w:rPr>
          <w:rtl/>
          <w:lang w:bidi="fa-IR"/>
        </w:rPr>
      </w:pPr>
    </w:p>
    <w:p w:rsidR="00B12176" w:rsidRDefault="00B12176" w:rsidP="00B12176">
      <w:pPr>
        <w:rPr>
          <w:rtl/>
          <w:lang w:bidi="fa-IR"/>
        </w:rPr>
      </w:pPr>
      <w:r>
        <w:rPr>
          <w:rtl/>
          <w:lang w:bidi="fa-IR"/>
        </w:rPr>
        <w:t>---</w:t>
      </w:r>
    </w:p>
    <w:p w:rsidR="00B12176" w:rsidRDefault="00B12176" w:rsidP="00B12176">
      <w:pPr>
        <w:rPr>
          <w:rtl/>
          <w:lang w:bidi="fa-IR"/>
        </w:rPr>
      </w:pPr>
    </w:p>
    <w:p w:rsidR="00B12176" w:rsidRDefault="00B12176" w:rsidP="00B12176">
      <w:pPr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را در قالب جدول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(نوع درآمد، سازوکار اجرا،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نمونه‌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پرزنت شورا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سند برنامه راهبرد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قابل‌استفاده باشد.  </w:t>
      </w:r>
    </w:p>
    <w:p w:rsidR="00727655" w:rsidRDefault="00B12176" w:rsidP="00B12176">
      <w:pPr>
        <w:rPr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جدول را هم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کنم؟</w:t>
      </w:r>
    </w:p>
    <w:p w:rsidR="00833941" w:rsidRDefault="00833941">
      <w:pPr>
        <w:rPr>
          <w:lang w:bidi="fa-IR"/>
        </w:rPr>
      </w:pPr>
    </w:p>
    <w:sectPr w:rsidR="008339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76"/>
    <w:rsid w:val="000810BC"/>
    <w:rsid w:val="001C517D"/>
    <w:rsid w:val="00217A90"/>
    <w:rsid w:val="0026706F"/>
    <w:rsid w:val="002D5C39"/>
    <w:rsid w:val="003C35B7"/>
    <w:rsid w:val="004062CD"/>
    <w:rsid w:val="00531CB5"/>
    <w:rsid w:val="005C676C"/>
    <w:rsid w:val="0067152A"/>
    <w:rsid w:val="00727655"/>
    <w:rsid w:val="0080428B"/>
    <w:rsid w:val="00833941"/>
    <w:rsid w:val="00934FBD"/>
    <w:rsid w:val="00974B4B"/>
    <w:rsid w:val="00A7373F"/>
    <w:rsid w:val="00B12176"/>
    <w:rsid w:val="00E04640"/>
    <w:rsid w:val="00F3729E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254B71"/>
  <w15:chartTrackingRefBased/>
  <w15:docId w15:val="{D4603345-0A63-4C7D-8B4F-FA8C1F8D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kern w:val="48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1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1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1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1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1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1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1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 حسن زاده</dc:creator>
  <cp:keywords/>
  <dc:description/>
  <cp:lastModifiedBy>رضا حسن زاده</cp:lastModifiedBy>
  <cp:revision>3</cp:revision>
  <dcterms:created xsi:type="dcterms:W3CDTF">2026-04-29T10:43:00Z</dcterms:created>
  <dcterms:modified xsi:type="dcterms:W3CDTF">2026-05-06T06:11:00Z</dcterms:modified>
</cp:coreProperties>
</file>